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098" w:rsidRDefault="0068232D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-571500</wp:posOffset>
            </wp:positionV>
            <wp:extent cx="2743200" cy="1066800"/>
            <wp:effectExtent l="0" t="0" r="0" b="0"/>
            <wp:wrapSquare wrapText="bothSides"/>
            <wp:docPr id="2" name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r w:rsidRPr="002A2F20">
        <w:rPr>
          <w:b/>
        </w:rPr>
        <w:t xml:space="preserve">Az EFOP-1.9.9-17-2017-00005 projekt 3. mérföldkövében az </w:t>
      </w:r>
      <w:r>
        <w:rPr>
          <w:b/>
        </w:rPr>
        <w:t>alábbi programok valósultak meg:</w:t>
      </w:r>
    </w:p>
    <w:p w:rsidR="00374098" w:rsidRPr="002A2F20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374098" w:rsidRPr="002A2F20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2A2F20">
        <w:t>Minden településen megtartásra került a hiányzó 3 családi délután. Ezek a farsang, a húsvét és a népi hagyományok ápolásának témakörében kerültek megvalósításra.</w:t>
      </w:r>
    </w:p>
    <w:p w:rsidR="00374098" w:rsidRPr="002A2F20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2A2F20">
        <w:t>A projektben vállalt 5. képzésen is részt vettek a bölcsődék dolgozói a tavasz folyamán. Az „Élményszerű pedagógiai módszerek a kisgyermekek mozgásfejlesztéséhez” című kurzus célja volt érzékennyé tenni a résztvevőket a kisgyermekek fejleszthetőségének lehetőségére, bátorságot, magabiztosságot, szakmaiságot és sokszínű gyakorlatanyagot adni a kezükbe.</w:t>
      </w:r>
    </w:p>
    <w:p w:rsidR="00374098" w:rsidRPr="002A2F20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2A2F20">
        <w:t>A nyelvvizsgára felkészítő tanfolyam és nyelvvizsga 3 főből 2 számára sikeresen zárult</w:t>
      </w:r>
      <w:r>
        <w:t>, ketten nyelvvizsgát szereztek – köztük a röszkei kisgyermeknevelő.</w:t>
      </w:r>
    </w:p>
    <w:p w:rsidR="00374098" w:rsidRPr="002A2F20" w:rsidRDefault="00374098" w:rsidP="002A2F20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2A2F20">
        <w:t>Az érintett bölcsődei csoportok részére ebben a mérföldkőben is beszerzésre kerültek az írószerek, a foglalkozásokhoz szükséges anyagok.</w:t>
      </w:r>
    </w:p>
    <w:p w:rsidR="00374098" w:rsidRDefault="00374098"/>
    <w:p w:rsidR="00374098" w:rsidRDefault="00374098"/>
    <w:p w:rsidR="00374098" w:rsidRDefault="00374098"/>
    <w:p w:rsidR="00374098" w:rsidRDefault="0068232D">
      <w:r>
        <w:rPr>
          <w:noProof/>
          <w:lang w:eastAsia="hu-HU"/>
        </w:rPr>
        <w:drawing>
          <wp:inline distT="0" distB="0" distL="0" distR="0">
            <wp:extent cx="3329305" cy="1331595"/>
            <wp:effectExtent l="0" t="0" r="4445" b="1905"/>
            <wp:docPr id="1" name="image2.jpg" descr="infoblokk_kedv_final_CMYK_ ES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nfoblokk_kedv_final_CMYK_ ESZ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4098" w:rsidSect="00EA7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AC0"/>
    <w:rsid w:val="00206589"/>
    <w:rsid w:val="00235545"/>
    <w:rsid w:val="002765D1"/>
    <w:rsid w:val="002A2F20"/>
    <w:rsid w:val="002D6F57"/>
    <w:rsid w:val="003008E1"/>
    <w:rsid w:val="00374098"/>
    <w:rsid w:val="003D7F76"/>
    <w:rsid w:val="0068232D"/>
    <w:rsid w:val="006E65BF"/>
    <w:rsid w:val="00780AC0"/>
    <w:rsid w:val="009264F9"/>
    <w:rsid w:val="009601FD"/>
    <w:rsid w:val="00965868"/>
    <w:rsid w:val="00A65459"/>
    <w:rsid w:val="00C60871"/>
    <w:rsid w:val="00D61B94"/>
    <w:rsid w:val="00D64760"/>
    <w:rsid w:val="00EA7020"/>
    <w:rsid w:val="00EE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7020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780A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7020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780A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47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Az EFOP-1</vt:lpstr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EFOP-1</dc:title>
  <dc:creator>Windows-felhasználó</dc:creator>
  <cp:lastModifiedBy>Szécsi Andrea</cp:lastModifiedBy>
  <cp:revision>2</cp:revision>
  <dcterms:created xsi:type="dcterms:W3CDTF">2019-12-12T08:30:00Z</dcterms:created>
  <dcterms:modified xsi:type="dcterms:W3CDTF">2019-12-12T08:30:00Z</dcterms:modified>
</cp:coreProperties>
</file>