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43"/>
        <w:gridCol w:w="1701"/>
        <w:gridCol w:w="1843"/>
      </w:tblGrid>
      <w:tr w:rsidR="002B4FE7" w:rsidRPr="008218B0" w14:paraId="6E6EF909" w14:textId="77777777" w:rsidTr="001639C7">
        <w:trPr>
          <w:trHeight w:val="753"/>
        </w:trPr>
        <w:tc>
          <w:tcPr>
            <w:tcW w:w="9464" w:type="dxa"/>
            <w:gridSpan w:val="5"/>
            <w:shd w:val="clear" w:color="auto" w:fill="auto"/>
          </w:tcPr>
          <w:p w14:paraId="16EF1E6D" w14:textId="77777777" w:rsidR="002B4FE7" w:rsidRPr="008218B0" w:rsidRDefault="002B4FE7" w:rsidP="001639C7">
            <w:pPr>
              <w:spacing w:line="24" w:lineRule="atLeast"/>
              <w:jc w:val="center"/>
              <w:rPr>
                <w:b/>
                <w:color w:val="000000"/>
              </w:rPr>
            </w:pPr>
            <w:r w:rsidRPr="008218B0">
              <w:rPr>
                <w:b/>
                <w:color w:val="000000"/>
              </w:rPr>
              <w:t>KÜLSŐ ELLENŐRZÉSEK</w:t>
            </w:r>
          </w:p>
        </w:tc>
      </w:tr>
      <w:tr w:rsidR="002B4FE7" w:rsidRPr="008218B0" w14:paraId="44BC50F2" w14:textId="77777777" w:rsidTr="001639C7">
        <w:trPr>
          <w:trHeight w:val="753"/>
        </w:trPr>
        <w:tc>
          <w:tcPr>
            <w:tcW w:w="2376" w:type="dxa"/>
            <w:shd w:val="clear" w:color="auto" w:fill="auto"/>
            <w:hideMark/>
          </w:tcPr>
          <w:p w14:paraId="3254CC60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8218B0">
              <w:rPr>
                <w:b/>
                <w:bCs/>
                <w:color w:val="000000"/>
              </w:rPr>
              <w:t>Ellenőrzés tárgya</w:t>
            </w:r>
          </w:p>
        </w:tc>
        <w:tc>
          <w:tcPr>
            <w:tcW w:w="1701" w:type="dxa"/>
            <w:shd w:val="clear" w:color="auto" w:fill="auto"/>
            <w:hideMark/>
          </w:tcPr>
          <w:p w14:paraId="7A314D52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8218B0">
              <w:rPr>
                <w:b/>
                <w:bCs/>
                <w:color w:val="000000"/>
              </w:rPr>
              <w:t>Ellenőrző szerv megnevezése</w:t>
            </w:r>
          </w:p>
        </w:tc>
        <w:tc>
          <w:tcPr>
            <w:tcW w:w="1843" w:type="dxa"/>
            <w:shd w:val="clear" w:color="auto" w:fill="auto"/>
            <w:hideMark/>
          </w:tcPr>
          <w:p w14:paraId="507049CF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8218B0">
              <w:rPr>
                <w:b/>
                <w:color w:val="000000"/>
              </w:rPr>
              <w:t>Ellenőrzött</w:t>
            </w:r>
            <w:r w:rsidRPr="008218B0">
              <w:rPr>
                <w:b/>
                <w:bCs/>
                <w:color w:val="000000"/>
              </w:rPr>
              <w:br/>
            </w:r>
            <w:r w:rsidRPr="008218B0">
              <w:rPr>
                <w:b/>
                <w:bCs/>
                <w:iCs/>
                <w:color w:val="000000"/>
              </w:rPr>
              <w:t>szerv</w:t>
            </w:r>
          </w:p>
        </w:tc>
        <w:tc>
          <w:tcPr>
            <w:tcW w:w="1701" w:type="dxa"/>
            <w:shd w:val="clear" w:color="auto" w:fill="auto"/>
            <w:hideMark/>
          </w:tcPr>
          <w:p w14:paraId="7ECC7053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color w:val="000000"/>
              </w:rPr>
            </w:pPr>
            <w:r w:rsidRPr="008218B0">
              <w:rPr>
                <w:b/>
                <w:color w:val="000000"/>
              </w:rPr>
              <w:t>Vizsgált</w:t>
            </w:r>
            <w:r w:rsidRPr="008218B0">
              <w:rPr>
                <w:b/>
                <w:color w:val="000000"/>
              </w:rPr>
              <w:br/>
            </w:r>
            <w:r w:rsidRPr="008218B0">
              <w:rPr>
                <w:b/>
                <w:bCs/>
                <w:iCs/>
                <w:color w:val="000000"/>
              </w:rPr>
              <w:t>időszak</w:t>
            </w:r>
          </w:p>
        </w:tc>
        <w:tc>
          <w:tcPr>
            <w:tcW w:w="1843" w:type="dxa"/>
            <w:shd w:val="clear" w:color="auto" w:fill="auto"/>
            <w:hideMark/>
          </w:tcPr>
          <w:p w14:paraId="03FE1019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color w:val="000000"/>
              </w:rPr>
            </w:pPr>
            <w:r w:rsidRPr="008218B0">
              <w:rPr>
                <w:b/>
                <w:color w:val="000000"/>
              </w:rPr>
              <w:t>Ellenőrzés</w:t>
            </w:r>
            <w:r w:rsidRPr="008218B0">
              <w:rPr>
                <w:b/>
                <w:color w:val="000000"/>
              </w:rPr>
              <w:br/>
            </w:r>
            <w:r w:rsidRPr="008218B0">
              <w:rPr>
                <w:b/>
                <w:bCs/>
                <w:iCs/>
                <w:color w:val="000000"/>
              </w:rPr>
              <w:t>típusa</w:t>
            </w:r>
          </w:p>
        </w:tc>
      </w:tr>
      <w:tr w:rsidR="002B4FE7" w:rsidRPr="008218B0" w14:paraId="3024D604" w14:textId="77777777" w:rsidTr="001639C7">
        <w:trPr>
          <w:trHeight w:val="1026"/>
        </w:trPr>
        <w:tc>
          <w:tcPr>
            <w:tcW w:w="2376" w:type="dxa"/>
            <w:shd w:val="clear" w:color="auto" w:fill="auto"/>
            <w:hideMark/>
          </w:tcPr>
          <w:p w14:paraId="077A20CB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 xml:space="preserve">Költségvetési intézmények 2020. évi integritás ellenőrzése </w:t>
            </w:r>
          </w:p>
        </w:tc>
        <w:tc>
          <w:tcPr>
            <w:tcW w:w="1701" w:type="dxa"/>
            <w:shd w:val="clear" w:color="auto" w:fill="auto"/>
            <w:hideMark/>
          </w:tcPr>
          <w:p w14:paraId="7348CD28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Állami Számvevőszék</w:t>
            </w:r>
          </w:p>
        </w:tc>
        <w:tc>
          <w:tcPr>
            <w:tcW w:w="1843" w:type="dxa"/>
            <w:shd w:val="clear" w:color="auto" w:fill="auto"/>
            <w:hideMark/>
          </w:tcPr>
          <w:p w14:paraId="4AF36753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76CFB54A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 xml:space="preserve">2020. év </w:t>
            </w:r>
          </w:p>
        </w:tc>
        <w:tc>
          <w:tcPr>
            <w:tcW w:w="1843" w:type="dxa"/>
            <w:shd w:val="clear" w:color="auto" w:fill="auto"/>
            <w:hideMark/>
          </w:tcPr>
          <w:p w14:paraId="196AC56E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iratok alapján</w:t>
            </w:r>
          </w:p>
        </w:tc>
      </w:tr>
      <w:tr w:rsidR="002B4FE7" w:rsidRPr="008218B0" w14:paraId="6D4CFFD0" w14:textId="77777777" w:rsidTr="001639C7">
        <w:trPr>
          <w:trHeight w:val="900"/>
        </w:trPr>
        <w:tc>
          <w:tcPr>
            <w:tcW w:w="2376" w:type="dxa"/>
            <w:shd w:val="clear" w:color="auto" w:fill="auto"/>
            <w:hideMark/>
          </w:tcPr>
          <w:p w14:paraId="1033351E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Röszke, Dózsa György utca alatti csatornaszakasz ellenőrzése</w:t>
            </w:r>
          </w:p>
        </w:tc>
        <w:tc>
          <w:tcPr>
            <w:tcW w:w="1701" w:type="dxa"/>
            <w:shd w:val="clear" w:color="auto" w:fill="auto"/>
            <w:hideMark/>
          </w:tcPr>
          <w:p w14:paraId="17897553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Csongrád Megyei Katasztrófavédelmi Igazgatóság</w:t>
            </w:r>
          </w:p>
        </w:tc>
        <w:tc>
          <w:tcPr>
            <w:tcW w:w="1843" w:type="dxa"/>
            <w:shd w:val="clear" w:color="auto" w:fill="auto"/>
            <w:hideMark/>
          </w:tcPr>
          <w:p w14:paraId="0F66B830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72B4C467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2020.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1BDFA1C0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 xml:space="preserve">helyszíni </w:t>
            </w:r>
          </w:p>
        </w:tc>
      </w:tr>
      <w:tr w:rsidR="002B4FE7" w:rsidRPr="008218B0" w14:paraId="78B6CA32" w14:textId="77777777" w:rsidTr="001639C7">
        <w:trPr>
          <w:trHeight w:val="675"/>
        </w:trPr>
        <w:tc>
          <w:tcPr>
            <w:tcW w:w="2376" w:type="dxa"/>
            <w:shd w:val="clear" w:color="auto" w:fill="auto"/>
            <w:hideMark/>
          </w:tcPr>
          <w:p w14:paraId="3DFED030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2019. évi költségvetési beszámoló könyvvizsgálata</w:t>
            </w:r>
          </w:p>
        </w:tc>
        <w:tc>
          <w:tcPr>
            <w:tcW w:w="1701" w:type="dxa"/>
            <w:shd w:val="clear" w:color="auto" w:fill="auto"/>
            <w:hideMark/>
          </w:tcPr>
          <w:p w14:paraId="7385A491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független könyvvizsgáló</w:t>
            </w:r>
          </w:p>
        </w:tc>
        <w:tc>
          <w:tcPr>
            <w:tcW w:w="1843" w:type="dxa"/>
            <w:shd w:val="clear" w:color="auto" w:fill="auto"/>
            <w:hideMark/>
          </w:tcPr>
          <w:p w14:paraId="6907346D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54732D36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2019.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619A54DF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helyszíni</w:t>
            </w:r>
          </w:p>
        </w:tc>
      </w:tr>
      <w:tr w:rsidR="002B4FE7" w:rsidRPr="008218B0" w14:paraId="0E24FBF8" w14:textId="77777777" w:rsidTr="001639C7">
        <w:trPr>
          <w:trHeight w:val="900"/>
        </w:trPr>
        <w:tc>
          <w:tcPr>
            <w:tcW w:w="2376" w:type="dxa"/>
            <w:shd w:val="clear" w:color="auto" w:fill="auto"/>
            <w:hideMark/>
          </w:tcPr>
          <w:p w14:paraId="1777E28B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támogatások elszámolása megalapozottságának hatósági ellenőrzése</w:t>
            </w:r>
          </w:p>
        </w:tc>
        <w:tc>
          <w:tcPr>
            <w:tcW w:w="1701" w:type="dxa"/>
            <w:shd w:val="clear" w:color="auto" w:fill="auto"/>
            <w:hideMark/>
          </w:tcPr>
          <w:p w14:paraId="6D3AA411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Magyar Államkincstár</w:t>
            </w:r>
          </w:p>
        </w:tc>
        <w:tc>
          <w:tcPr>
            <w:tcW w:w="1843" w:type="dxa"/>
            <w:shd w:val="clear" w:color="auto" w:fill="auto"/>
            <w:hideMark/>
          </w:tcPr>
          <w:p w14:paraId="7DB51B81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  <w:hideMark/>
          </w:tcPr>
          <w:p w14:paraId="27ED2378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2019. év</w:t>
            </w:r>
          </w:p>
        </w:tc>
        <w:tc>
          <w:tcPr>
            <w:tcW w:w="1843" w:type="dxa"/>
            <w:shd w:val="clear" w:color="auto" w:fill="auto"/>
            <w:hideMark/>
          </w:tcPr>
          <w:p w14:paraId="4F7672F5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iratok alapján</w:t>
            </w:r>
          </w:p>
        </w:tc>
      </w:tr>
      <w:tr w:rsidR="002B4FE7" w:rsidRPr="008218B0" w14:paraId="41AE49BB" w14:textId="77777777" w:rsidTr="001639C7">
        <w:trPr>
          <w:trHeight w:val="900"/>
        </w:trPr>
        <w:tc>
          <w:tcPr>
            <w:tcW w:w="2376" w:type="dxa"/>
            <w:shd w:val="clear" w:color="auto" w:fill="auto"/>
          </w:tcPr>
          <w:p w14:paraId="3BE32034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2020. évi költségvetés rendelet-tervezet könyvvizsgálói véleményezése</w:t>
            </w:r>
          </w:p>
        </w:tc>
        <w:tc>
          <w:tcPr>
            <w:tcW w:w="1701" w:type="dxa"/>
            <w:shd w:val="clear" w:color="auto" w:fill="auto"/>
          </w:tcPr>
          <w:p w14:paraId="13572CD5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független könyvvizsgáló</w:t>
            </w:r>
          </w:p>
        </w:tc>
        <w:tc>
          <w:tcPr>
            <w:tcW w:w="1843" w:type="dxa"/>
            <w:shd w:val="clear" w:color="auto" w:fill="auto"/>
          </w:tcPr>
          <w:p w14:paraId="125F94DD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77DE9F93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2020. év</w:t>
            </w:r>
          </w:p>
        </w:tc>
        <w:tc>
          <w:tcPr>
            <w:tcW w:w="1843" w:type="dxa"/>
            <w:shd w:val="clear" w:color="auto" w:fill="auto"/>
          </w:tcPr>
          <w:p w14:paraId="329CBA92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helyszíni</w:t>
            </w:r>
          </w:p>
        </w:tc>
      </w:tr>
      <w:tr w:rsidR="002B4FE7" w:rsidRPr="008218B0" w14:paraId="3FCCD3BB" w14:textId="77777777" w:rsidTr="001639C7">
        <w:trPr>
          <w:trHeight w:val="900"/>
        </w:trPr>
        <w:tc>
          <w:tcPr>
            <w:tcW w:w="2376" w:type="dxa"/>
            <w:shd w:val="clear" w:color="auto" w:fill="auto"/>
          </w:tcPr>
          <w:p w14:paraId="564F6AD7" w14:textId="77777777" w:rsidR="002B4FE7" w:rsidRPr="008218B0" w:rsidRDefault="002B4FE7" w:rsidP="001639C7">
            <w:pPr>
              <w:spacing w:line="24" w:lineRule="atLeast"/>
            </w:pPr>
            <w:r w:rsidRPr="008218B0">
              <w:t xml:space="preserve">gyermekétkeztetés jogcím alapján igényelt támogatás megalapozottságának ellenőrzése </w:t>
            </w:r>
          </w:p>
        </w:tc>
        <w:tc>
          <w:tcPr>
            <w:tcW w:w="1701" w:type="dxa"/>
            <w:shd w:val="clear" w:color="auto" w:fill="auto"/>
          </w:tcPr>
          <w:p w14:paraId="3FC2A720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Magyar Államkincstár</w:t>
            </w:r>
          </w:p>
        </w:tc>
        <w:tc>
          <w:tcPr>
            <w:tcW w:w="1843" w:type="dxa"/>
            <w:shd w:val="clear" w:color="auto" w:fill="auto"/>
          </w:tcPr>
          <w:p w14:paraId="29925B7B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Röszke Község Önkormányzata</w:t>
            </w:r>
          </w:p>
        </w:tc>
        <w:tc>
          <w:tcPr>
            <w:tcW w:w="1701" w:type="dxa"/>
            <w:shd w:val="clear" w:color="auto" w:fill="auto"/>
          </w:tcPr>
          <w:p w14:paraId="6ECC43E4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2020. év</w:t>
            </w:r>
          </w:p>
        </w:tc>
        <w:tc>
          <w:tcPr>
            <w:tcW w:w="1843" w:type="dxa"/>
            <w:shd w:val="clear" w:color="auto" w:fill="auto"/>
          </w:tcPr>
          <w:p w14:paraId="2D55633D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iratok alapján</w:t>
            </w:r>
          </w:p>
        </w:tc>
      </w:tr>
    </w:tbl>
    <w:p w14:paraId="2FE38C18" w14:textId="77777777" w:rsidR="002B4FE7" w:rsidRPr="008218B0" w:rsidRDefault="002B4FE7" w:rsidP="002B4FE7">
      <w:pPr>
        <w:spacing w:line="24" w:lineRule="atLeast"/>
        <w:jc w:val="both"/>
        <w:rPr>
          <w:color w:val="000000"/>
        </w:rPr>
      </w:pPr>
    </w:p>
    <w:p w14:paraId="4782426B" w14:textId="77777777" w:rsidR="002B4FE7" w:rsidRPr="008218B0" w:rsidRDefault="002B4FE7" w:rsidP="002B4FE7">
      <w:pPr>
        <w:spacing w:line="24" w:lineRule="atLeast"/>
        <w:jc w:val="both"/>
        <w:rPr>
          <w:color w:val="000000"/>
        </w:rPr>
      </w:pPr>
    </w:p>
    <w:p w14:paraId="6B3AEA92" w14:textId="77777777" w:rsidR="002B4FE7" w:rsidRPr="008218B0" w:rsidRDefault="002B4FE7" w:rsidP="002B4FE7">
      <w:pPr>
        <w:spacing w:line="24" w:lineRule="atLeast"/>
        <w:jc w:val="both"/>
        <w:rPr>
          <w:color w:val="000000"/>
        </w:rPr>
      </w:pPr>
    </w:p>
    <w:tbl>
      <w:tblPr>
        <w:tblW w:w="9386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1"/>
        <w:gridCol w:w="2268"/>
        <w:gridCol w:w="1984"/>
        <w:gridCol w:w="1843"/>
      </w:tblGrid>
      <w:tr w:rsidR="002B4FE7" w:rsidRPr="008218B0" w14:paraId="66AABB9E" w14:textId="77777777" w:rsidTr="001639C7">
        <w:trPr>
          <w:trHeight w:val="1073"/>
        </w:trPr>
        <w:tc>
          <w:tcPr>
            <w:tcW w:w="93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5CBDD" w14:textId="77777777" w:rsidR="002B4FE7" w:rsidRPr="008218B0" w:rsidRDefault="002B4FE7" w:rsidP="001639C7">
            <w:pPr>
              <w:spacing w:line="24" w:lineRule="atLeast"/>
              <w:jc w:val="center"/>
              <w:rPr>
                <w:b/>
                <w:color w:val="000000"/>
              </w:rPr>
            </w:pPr>
            <w:r w:rsidRPr="008218B0">
              <w:rPr>
                <w:b/>
                <w:color w:val="000000"/>
              </w:rPr>
              <w:t>BELSŐ ELLENŐRZÉSEK</w:t>
            </w:r>
          </w:p>
        </w:tc>
      </w:tr>
      <w:tr w:rsidR="002B4FE7" w:rsidRPr="008218B0" w14:paraId="4D1D1B9F" w14:textId="77777777" w:rsidTr="001639C7">
        <w:trPr>
          <w:trHeight w:val="1073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C908A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8218B0">
              <w:rPr>
                <w:b/>
                <w:bCs/>
                <w:color w:val="000000"/>
              </w:rPr>
              <w:t>Ellenőrzés tárgya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1C671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color w:val="000000"/>
              </w:rPr>
            </w:pPr>
            <w:r w:rsidRPr="008218B0">
              <w:rPr>
                <w:b/>
                <w:color w:val="000000"/>
              </w:rPr>
              <w:t>Ellenőrzött</w:t>
            </w:r>
          </w:p>
          <w:p w14:paraId="6BD69B64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8218B0">
              <w:rPr>
                <w:b/>
                <w:bCs/>
                <w:iCs/>
                <w:color w:val="000000"/>
              </w:rPr>
              <w:t>szerv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429F7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color w:val="000000"/>
              </w:rPr>
            </w:pPr>
            <w:r w:rsidRPr="008218B0">
              <w:rPr>
                <w:b/>
                <w:color w:val="000000"/>
              </w:rPr>
              <w:t>Vizsgált</w:t>
            </w:r>
          </w:p>
          <w:p w14:paraId="579AAC17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8218B0">
              <w:rPr>
                <w:b/>
                <w:bCs/>
                <w:iCs/>
                <w:color w:val="000000"/>
              </w:rPr>
              <w:t>időszak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8D382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color w:val="000000"/>
              </w:rPr>
            </w:pPr>
            <w:r w:rsidRPr="008218B0">
              <w:rPr>
                <w:b/>
                <w:color w:val="000000"/>
              </w:rPr>
              <w:t>Ellenőrzés</w:t>
            </w:r>
          </w:p>
          <w:p w14:paraId="2A67044F" w14:textId="77777777" w:rsidR="002B4FE7" w:rsidRPr="008218B0" w:rsidRDefault="002B4FE7" w:rsidP="001639C7">
            <w:pPr>
              <w:spacing w:line="24" w:lineRule="atLeast"/>
              <w:jc w:val="both"/>
              <w:rPr>
                <w:b/>
                <w:bCs/>
                <w:iCs/>
                <w:color w:val="000000"/>
              </w:rPr>
            </w:pPr>
            <w:r w:rsidRPr="008218B0">
              <w:rPr>
                <w:b/>
                <w:bCs/>
                <w:iCs/>
                <w:color w:val="000000"/>
              </w:rPr>
              <w:t>típusa</w:t>
            </w:r>
          </w:p>
        </w:tc>
      </w:tr>
      <w:tr w:rsidR="002B4FE7" w:rsidRPr="008218B0" w14:paraId="3CFBDAAE" w14:textId="77777777" w:rsidTr="001639C7">
        <w:trPr>
          <w:trHeight w:val="653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98331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 xml:space="preserve">munkaügyi dokumentumok ellenőrzése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AE63D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Röszke Község Önkormányzata, Röszkei Polgármesteri Hivatal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F7A51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2019-2020.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44C32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szabályszerűségi</w:t>
            </w:r>
          </w:p>
        </w:tc>
      </w:tr>
      <w:tr w:rsidR="002B4FE7" w:rsidRPr="008218B0" w14:paraId="55B3667C" w14:textId="77777777" w:rsidTr="001639C7">
        <w:trPr>
          <w:trHeight w:val="871"/>
        </w:trPr>
        <w:tc>
          <w:tcPr>
            <w:tcW w:w="3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0107C0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>közzétételi kötelezettség teljesítése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931E01" w14:textId="77777777" w:rsidR="002B4FE7" w:rsidRPr="008218B0" w:rsidRDefault="002B4FE7" w:rsidP="001639C7">
            <w:pPr>
              <w:spacing w:line="24" w:lineRule="atLeast"/>
              <w:rPr>
                <w:color w:val="000000"/>
              </w:rPr>
            </w:pPr>
            <w:r w:rsidRPr="008218B0">
              <w:rPr>
                <w:color w:val="000000"/>
              </w:rPr>
              <w:t xml:space="preserve">Röszke Község Önkormányzata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F2CA41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2019-2020. év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45FACD" w14:textId="77777777" w:rsidR="002B4FE7" w:rsidRPr="008218B0" w:rsidRDefault="002B4FE7" w:rsidP="001639C7">
            <w:pPr>
              <w:spacing w:line="24" w:lineRule="atLeast"/>
              <w:jc w:val="both"/>
              <w:rPr>
                <w:color w:val="000000"/>
              </w:rPr>
            </w:pPr>
            <w:r w:rsidRPr="008218B0">
              <w:rPr>
                <w:color w:val="000000"/>
              </w:rPr>
              <w:t>szabályszerűségi</w:t>
            </w:r>
          </w:p>
        </w:tc>
      </w:tr>
    </w:tbl>
    <w:p w14:paraId="5E6F7EFB" w14:textId="77777777" w:rsidR="002E71DB" w:rsidRDefault="002E71DB"/>
    <w:sectPr w:rsidR="002E7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FE7"/>
    <w:rsid w:val="002A53CD"/>
    <w:rsid w:val="002B4FE7"/>
    <w:rsid w:val="002E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1C70A"/>
  <w15:chartTrackingRefBased/>
  <w15:docId w15:val="{C5C5912A-3DF1-403A-884D-7FDBDCFA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B4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penzugy</dc:creator>
  <cp:keywords/>
  <dc:description/>
  <cp:lastModifiedBy>Andrea</cp:lastModifiedBy>
  <cp:revision>2</cp:revision>
  <dcterms:created xsi:type="dcterms:W3CDTF">2023-05-10T09:04:00Z</dcterms:created>
  <dcterms:modified xsi:type="dcterms:W3CDTF">2023-05-10T09:04:00Z</dcterms:modified>
</cp:coreProperties>
</file>